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87A8A" w14:textId="7ADB725A" w:rsidR="00291B67" w:rsidRDefault="000D2F06">
      <w:pPr>
        <w:widowControl w:val="0"/>
        <w:rPr>
          <w:rFonts w:cs="Helvetica"/>
          <w:b/>
          <w:bCs/>
          <w:sz w:val="32"/>
          <w:szCs w:val="28"/>
        </w:rPr>
      </w:pPr>
      <w:r>
        <w:rPr>
          <w:rFonts w:cs="Helvetica"/>
          <w:b/>
          <w:bCs/>
          <w:sz w:val="32"/>
          <w:szCs w:val="28"/>
        </w:rPr>
        <w:t xml:space="preserve">Candidature </w:t>
      </w:r>
      <w:r w:rsidR="00171747">
        <w:rPr>
          <w:rFonts w:cs="Helvetica"/>
          <w:b/>
          <w:bCs/>
          <w:sz w:val="32"/>
          <w:szCs w:val="28"/>
        </w:rPr>
        <w:t>à l’AAP</w:t>
      </w:r>
      <w:r>
        <w:rPr>
          <w:rFonts w:cs="Helvetica"/>
          <w:b/>
          <w:bCs/>
          <w:sz w:val="32"/>
          <w:szCs w:val="28"/>
        </w:rPr>
        <w:t xml:space="preserve"> formation du LABEX ITTEM 2024</w:t>
      </w:r>
    </w:p>
    <w:p w14:paraId="15C1E01E" w14:textId="77777777" w:rsidR="00291B67" w:rsidRDefault="000D2F06">
      <w:pPr>
        <w:pStyle w:val="Standard"/>
        <w:spacing w:before="120" w:after="120" w:line="240" w:lineRule="auto"/>
        <w:ind w:right="643"/>
        <w:rPr>
          <w:rFonts w:ascii="Calibri" w:eastAsia="Calibri" w:hAnsi="Calibri" w:cs="Calibri"/>
          <w:b/>
          <w:spacing w:val="-1"/>
          <w:szCs w:val="26"/>
        </w:rPr>
      </w:pPr>
      <w:r>
        <w:rPr>
          <w:rFonts w:ascii="Calibri" w:eastAsia="Calibri" w:hAnsi="Calibri" w:cs="Calibri"/>
          <w:b/>
          <w:spacing w:val="-1"/>
          <w:szCs w:val="26"/>
        </w:rPr>
        <w:t>Fiche synthétique à compléter et à renvoyer avant le 1</w:t>
      </w:r>
      <w:r w:rsidR="00C32C05">
        <w:rPr>
          <w:rFonts w:ascii="Calibri" w:eastAsia="Calibri" w:hAnsi="Calibri" w:cs="Calibri"/>
          <w:b/>
          <w:spacing w:val="-1"/>
          <w:szCs w:val="26"/>
        </w:rPr>
        <w:t>0</w:t>
      </w:r>
      <w:r>
        <w:rPr>
          <w:rFonts w:ascii="Calibri" w:eastAsia="Calibri" w:hAnsi="Calibri" w:cs="Calibri"/>
          <w:b/>
          <w:spacing w:val="-1"/>
          <w:szCs w:val="26"/>
        </w:rPr>
        <w:t xml:space="preserve"> avril 202</w:t>
      </w:r>
      <w:r w:rsidR="00C32C05">
        <w:rPr>
          <w:rFonts w:ascii="Calibri" w:eastAsia="Calibri" w:hAnsi="Calibri" w:cs="Calibri"/>
          <w:b/>
          <w:spacing w:val="-1"/>
          <w:szCs w:val="26"/>
        </w:rPr>
        <w:t>4</w:t>
      </w:r>
      <w:r>
        <w:rPr>
          <w:rFonts w:ascii="Calibri" w:eastAsia="Calibri" w:hAnsi="Calibri" w:cs="Calibri"/>
          <w:b/>
          <w:spacing w:val="-1"/>
          <w:szCs w:val="26"/>
        </w:rPr>
        <w:t xml:space="preserve"> à :</w:t>
      </w:r>
    </w:p>
    <w:p w14:paraId="49BFAC86" w14:textId="77777777" w:rsidR="00291B67" w:rsidRDefault="00000000">
      <w:pPr>
        <w:pStyle w:val="Standard"/>
        <w:spacing w:before="120" w:after="120" w:line="240" w:lineRule="auto"/>
        <w:ind w:right="643"/>
        <w:rPr>
          <w:rFonts w:ascii="Calibri" w:eastAsia="Calibri" w:hAnsi="Calibri" w:cs="Calibri"/>
          <w:b/>
          <w:spacing w:val="-1"/>
          <w:sz w:val="32"/>
          <w:szCs w:val="26"/>
        </w:rPr>
      </w:pPr>
      <w:hyperlink r:id="rId6" w:tooltip="mailto:jean-baptiste.grison@univ-grenoble-alpes.fr" w:history="1">
        <w:r w:rsidR="000D2F06">
          <w:rPr>
            <w:rStyle w:val="Lienhypertexte"/>
            <w:rFonts w:ascii="Calibri" w:eastAsia="Calibri" w:hAnsi="Calibri" w:cs="Calibri"/>
            <w:b/>
            <w:spacing w:val="-1"/>
            <w:szCs w:val="26"/>
          </w:rPr>
          <w:t>jean-baptiste.grison@univ-grenoble-alpes.fr</w:t>
        </w:r>
      </w:hyperlink>
      <w:r w:rsidR="000D2F06">
        <w:rPr>
          <w:rFonts w:ascii="Calibri" w:eastAsia="Calibri" w:hAnsi="Calibri" w:cs="Calibri"/>
          <w:b/>
          <w:spacing w:val="-1"/>
          <w:szCs w:val="26"/>
        </w:rPr>
        <w:t xml:space="preserve"> et à </w:t>
      </w:r>
      <w:hyperlink r:id="rId7" w:tooltip="mailto:contact@labexittem.fr" w:history="1">
        <w:r w:rsidR="000D2F06">
          <w:rPr>
            <w:rStyle w:val="Lienhypertexte"/>
            <w:rFonts w:ascii="Calibri" w:eastAsia="Calibri" w:hAnsi="Calibri" w:cs="Calibri"/>
            <w:b/>
            <w:spacing w:val="-1"/>
            <w:szCs w:val="26"/>
          </w:rPr>
          <w:t>contact@labexittem.fr</w:t>
        </w:r>
      </w:hyperlink>
      <w:r w:rsidR="000D2F06">
        <w:rPr>
          <w:rFonts w:ascii="Calibri" w:eastAsia="Calibri" w:hAnsi="Calibri" w:cs="Calibri"/>
          <w:b/>
          <w:spacing w:val="-1"/>
          <w:szCs w:val="26"/>
        </w:rPr>
        <w:t xml:space="preserve"> </w:t>
      </w:r>
    </w:p>
    <w:p w14:paraId="594A7169" w14:textId="77777777" w:rsidR="00291B67" w:rsidRDefault="00291B67">
      <w:pPr>
        <w:pStyle w:val="Standard"/>
        <w:spacing w:before="120" w:after="120" w:line="240" w:lineRule="auto"/>
        <w:ind w:right="643"/>
        <w:rPr>
          <w:rFonts w:ascii="Calibri" w:eastAsia="Calibri" w:hAnsi="Calibri" w:cs="Calibri"/>
          <w:b/>
          <w:spacing w:val="-1"/>
          <w:sz w:val="32"/>
          <w:szCs w:val="26"/>
        </w:rPr>
      </w:pPr>
    </w:p>
    <w:tbl>
      <w:tblPr>
        <w:tblStyle w:val="Grilledutableau"/>
        <w:tblW w:w="14317" w:type="dxa"/>
        <w:tblInd w:w="108" w:type="dxa"/>
        <w:tblLayout w:type="fixed"/>
        <w:tblLook w:val="0080" w:firstRow="0" w:lastRow="0" w:firstColumn="1" w:lastColumn="0" w:noHBand="0" w:noVBand="0"/>
      </w:tblPr>
      <w:tblGrid>
        <w:gridCol w:w="4085"/>
        <w:gridCol w:w="10232"/>
      </w:tblGrid>
      <w:tr w:rsidR="00291B67" w14:paraId="6EE50ADA" w14:textId="77777777">
        <w:trPr>
          <w:trHeight w:val="541"/>
        </w:trPr>
        <w:tc>
          <w:tcPr>
            <w:tcW w:w="4085" w:type="dxa"/>
          </w:tcPr>
          <w:p w14:paraId="17EDB618" w14:textId="77777777" w:rsidR="00291B67" w:rsidRDefault="000D2F06">
            <w:pPr>
              <w:pStyle w:val="Standard"/>
              <w:spacing w:before="120" w:after="120" w:line="24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 de l’Établissement</w:t>
            </w:r>
          </w:p>
        </w:tc>
        <w:tc>
          <w:tcPr>
            <w:tcW w:w="10232" w:type="dxa"/>
          </w:tcPr>
          <w:p w14:paraId="156F6E3E" w14:textId="77777777" w:rsidR="00291B67" w:rsidRDefault="00291B67">
            <w:pPr>
              <w:pStyle w:val="Standard"/>
              <w:spacing w:before="120" w:after="120" w:line="240" w:lineRule="auto"/>
              <w:jc w:val="center"/>
              <w:rPr>
                <w:rFonts w:asciiTheme="majorHAnsi" w:hAnsiTheme="majorHAnsi"/>
              </w:rPr>
            </w:pPr>
          </w:p>
        </w:tc>
      </w:tr>
      <w:tr w:rsidR="00291B67" w14:paraId="69346D50" w14:textId="77777777">
        <w:trPr>
          <w:trHeight w:val="541"/>
        </w:trPr>
        <w:tc>
          <w:tcPr>
            <w:tcW w:w="4085" w:type="dxa"/>
          </w:tcPr>
          <w:p w14:paraId="63DE2E3A" w14:textId="77777777" w:rsidR="00291B67" w:rsidRDefault="000D2F06">
            <w:pPr>
              <w:pStyle w:val="Standard"/>
              <w:spacing w:before="120" w:after="120" w:line="24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Intitulé de l’UE /module</w:t>
            </w:r>
          </w:p>
        </w:tc>
        <w:tc>
          <w:tcPr>
            <w:tcW w:w="10232" w:type="dxa"/>
          </w:tcPr>
          <w:p w14:paraId="5DA04999" w14:textId="77777777" w:rsidR="00291B67" w:rsidRDefault="00291B67">
            <w:pPr>
              <w:pStyle w:val="Standard"/>
              <w:spacing w:before="120" w:after="120" w:line="240" w:lineRule="auto"/>
              <w:jc w:val="center"/>
              <w:rPr>
                <w:rFonts w:asciiTheme="majorHAnsi" w:hAnsiTheme="majorHAnsi"/>
              </w:rPr>
            </w:pPr>
          </w:p>
        </w:tc>
      </w:tr>
      <w:tr w:rsidR="00291B67" w14:paraId="74C8A2B9" w14:textId="77777777">
        <w:trPr>
          <w:trHeight w:val="541"/>
        </w:trPr>
        <w:tc>
          <w:tcPr>
            <w:tcW w:w="4085" w:type="dxa"/>
          </w:tcPr>
          <w:p w14:paraId="1B528422" w14:textId="77777777" w:rsidR="00291B67" w:rsidRDefault="000D2F06">
            <w:pPr>
              <w:pStyle w:val="Standard"/>
              <w:spacing w:before="120" w:after="120" w:line="24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Responsable pédagogique</w:t>
            </w:r>
          </w:p>
        </w:tc>
        <w:tc>
          <w:tcPr>
            <w:tcW w:w="10232" w:type="dxa"/>
          </w:tcPr>
          <w:p w14:paraId="47A3DFAC" w14:textId="77777777" w:rsidR="00291B67" w:rsidRDefault="00291B67">
            <w:pPr>
              <w:pStyle w:val="Standard"/>
              <w:spacing w:before="120" w:after="120" w:line="240" w:lineRule="auto"/>
              <w:jc w:val="center"/>
              <w:rPr>
                <w:rFonts w:asciiTheme="majorHAnsi" w:hAnsiTheme="majorHAnsi"/>
              </w:rPr>
            </w:pPr>
          </w:p>
        </w:tc>
      </w:tr>
      <w:tr w:rsidR="00291B67" w14:paraId="44BD8257" w14:textId="77777777">
        <w:trPr>
          <w:trHeight w:val="541"/>
        </w:trPr>
        <w:tc>
          <w:tcPr>
            <w:tcW w:w="4085" w:type="dxa"/>
          </w:tcPr>
          <w:p w14:paraId="501779DC" w14:textId="77777777" w:rsidR="00291B67" w:rsidRDefault="000D2F06">
            <w:pPr>
              <w:pStyle w:val="Standard"/>
              <w:spacing w:before="120" w:after="120" w:line="24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Gestionnaire engagé par le projet (UFR ou labo)</w:t>
            </w:r>
          </w:p>
        </w:tc>
        <w:tc>
          <w:tcPr>
            <w:tcW w:w="10232" w:type="dxa"/>
          </w:tcPr>
          <w:p w14:paraId="2FAAC111" w14:textId="77777777" w:rsidR="00291B67" w:rsidRDefault="00291B67">
            <w:pPr>
              <w:pStyle w:val="Standard"/>
              <w:spacing w:before="120" w:after="120" w:line="240" w:lineRule="auto"/>
              <w:jc w:val="center"/>
              <w:rPr>
                <w:rFonts w:asciiTheme="majorHAnsi" w:hAnsiTheme="majorHAnsi"/>
              </w:rPr>
            </w:pPr>
          </w:p>
        </w:tc>
      </w:tr>
      <w:tr w:rsidR="00291B67" w14:paraId="4AD918DA" w14:textId="77777777">
        <w:trPr>
          <w:trHeight w:val="541"/>
        </w:trPr>
        <w:tc>
          <w:tcPr>
            <w:tcW w:w="4085" w:type="dxa"/>
          </w:tcPr>
          <w:p w14:paraId="353E234A" w14:textId="77777777" w:rsidR="00291B67" w:rsidRDefault="000D2F06">
            <w:pPr>
              <w:pStyle w:val="Standard"/>
              <w:spacing w:before="120" w:after="120" w:line="24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Master(s) concerné(s), insertion du module dans le programme</w:t>
            </w:r>
          </w:p>
        </w:tc>
        <w:tc>
          <w:tcPr>
            <w:tcW w:w="10232" w:type="dxa"/>
          </w:tcPr>
          <w:p w14:paraId="2BDCA600" w14:textId="77777777" w:rsidR="00291B67" w:rsidRDefault="00291B67">
            <w:pPr>
              <w:pStyle w:val="Standard"/>
              <w:spacing w:before="120" w:after="120" w:line="240" w:lineRule="auto"/>
              <w:jc w:val="center"/>
              <w:rPr>
                <w:rFonts w:asciiTheme="majorHAnsi" w:hAnsiTheme="majorHAnsi"/>
              </w:rPr>
            </w:pPr>
          </w:p>
        </w:tc>
      </w:tr>
      <w:tr w:rsidR="00291B67" w14:paraId="4A21523F" w14:textId="77777777">
        <w:trPr>
          <w:trHeight w:val="541"/>
        </w:trPr>
        <w:tc>
          <w:tcPr>
            <w:tcW w:w="4085" w:type="dxa"/>
          </w:tcPr>
          <w:p w14:paraId="059B4EA5" w14:textId="77777777" w:rsidR="00291B67" w:rsidRDefault="000D2F06">
            <w:pPr>
              <w:pStyle w:val="Standard"/>
              <w:spacing w:before="120" w:after="120" w:line="240" w:lineRule="auto"/>
              <w:jc w:val="both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</w:rPr>
              <w:t>Contexte et objectifs pédagogiques de la formation et de l’UE/module</w:t>
            </w:r>
          </w:p>
        </w:tc>
        <w:tc>
          <w:tcPr>
            <w:tcW w:w="10232" w:type="dxa"/>
          </w:tcPr>
          <w:p w14:paraId="3224D58D" w14:textId="77777777" w:rsidR="00291B67" w:rsidRDefault="00291B67">
            <w:pPr>
              <w:pStyle w:val="Standard"/>
              <w:spacing w:before="120" w:after="120" w:line="240" w:lineRule="auto"/>
              <w:jc w:val="center"/>
              <w:rPr>
                <w:rFonts w:asciiTheme="majorHAnsi" w:hAnsiTheme="majorHAnsi"/>
              </w:rPr>
            </w:pPr>
          </w:p>
        </w:tc>
      </w:tr>
      <w:tr w:rsidR="00291B67" w14:paraId="49E37D80" w14:textId="77777777">
        <w:trPr>
          <w:trHeight w:val="541"/>
        </w:trPr>
        <w:tc>
          <w:tcPr>
            <w:tcW w:w="4085" w:type="dxa"/>
          </w:tcPr>
          <w:p w14:paraId="7B5D146C" w14:textId="77777777" w:rsidR="00291B67" w:rsidRDefault="000D2F06">
            <w:pPr>
              <w:pStyle w:val="Standard"/>
              <w:spacing w:before="120" w:after="120" w:line="240" w:lineRule="auto"/>
              <w:jc w:val="both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</w:rPr>
              <w:t>Description synthétique de l’UE/module (1 000 signes maximum)</w:t>
            </w:r>
          </w:p>
        </w:tc>
        <w:tc>
          <w:tcPr>
            <w:tcW w:w="10232" w:type="dxa"/>
          </w:tcPr>
          <w:p w14:paraId="3CE575C3" w14:textId="77777777" w:rsidR="00291B67" w:rsidRDefault="00291B67">
            <w:pPr>
              <w:pStyle w:val="Standard"/>
              <w:spacing w:before="120" w:after="120" w:line="240" w:lineRule="auto"/>
              <w:jc w:val="center"/>
              <w:rPr>
                <w:rFonts w:asciiTheme="majorHAnsi" w:hAnsiTheme="majorHAnsi"/>
              </w:rPr>
            </w:pPr>
          </w:p>
        </w:tc>
      </w:tr>
      <w:tr w:rsidR="00291B67" w14:paraId="232C51FB" w14:textId="77777777">
        <w:trPr>
          <w:trHeight w:val="541"/>
        </w:trPr>
        <w:tc>
          <w:tcPr>
            <w:tcW w:w="4085" w:type="dxa"/>
          </w:tcPr>
          <w:p w14:paraId="3752722A" w14:textId="77777777" w:rsidR="00291B67" w:rsidRDefault="000D2F06">
            <w:pPr>
              <w:pStyle w:val="Standard"/>
              <w:spacing w:before="120" w:after="120" w:line="24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Module intégré dans une maquette de formation accréditée </w:t>
            </w:r>
          </w:p>
        </w:tc>
        <w:tc>
          <w:tcPr>
            <w:tcW w:w="10232" w:type="dxa"/>
          </w:tcPr>
          <w:p w14:paraId="70F286DA" w14:textId="77777777" w:rsidR="00291B67" w:rsidRDefault="000D2F06">
            <w:pPr>
              <w:pStyle w:val="Standard"/>
              <w:spacing w:before="120" w:after="120" w:line="240" w:lineRule="auto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OUI/NON</w:t>
            </w:r>
          </w:p>
        </w:tc>
      </w:tr>
      <w:tr w:rsidR="00291B67" w14:paraId="5C71A6AB" w14:textId="77777777">
        <w:trPr>
          <w:trHeight w:val="541"/>
        </w:trPr>
        <w:tc>
          <w:tcPr>
            <w:tcW w:w="4085" w:type="dxa"/>
          </w:tcPr>
          <w:p w14:paraId="7651DC87" w14:textId="77777777" w:rsidR="00291B67" w:rsidRDefault="000D2F06">
            <w:pPr>
              <w:pStyle w:val="Standard"/>
              <w:spacing w:before="120" w:after="120" w:line="24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Caractère obligatoire ou optionnel </w:t>
            </w:r>
          </w:p>
        </w:tc>
        <w:tc>
          <w:tcPr>
            <w:tcW w:w="10232" w:type="dxa"/>
          </w:tcPr>
          <w:p w14:paraId="3D8618C9" w14:textId="77777777" w:rsidR="00291B67" w:rsidRDefault="000D2F06">
            <w:pPr>
              <w:pStyle w:val="Standard"/>
              <w:spacing w:before="120" w:after="120" w:line="240" w:lineRule="auto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Obligatoire / Optionnel</w:t>
            </w:r>
          </w:p>
        </w:tc>
      </w:tr>
      <w:tr w:rsidR="00291B67" w14:paraId="0BB2B567" w14:textId="77777777">
        <w:trPr>
          <w:trHeight w:val="541"/>
        </w:trPr>
        <w:tc>
          <w:tcPr>
            <w:tcW w:w="4085" w:type="dxa"/>
          </w:tcPr>
          <w:p w14:paraId="0F13CB2F" w14:textId="77777777" w:rsidR="00291B67" w:rsidRDefault="000D2F06">
            <w:pPr>
              <w:pStyle w:val="Standard"/>
              <w:spacing w:before="120" w:after="120" w:line="24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Nombre d’heures de l’UE </w:t>
            </w:r>
          </w:p>
          <w:p w14:paraId="0566947B" w14:textId="77777777" w:rsidR="00291B67" w:rsidRDefault="000D2F06">
            <w:pPr>
              <w:pStyle w:val="Standard"/>
              <w:spacing w:before="120" w:after="120" w:line="24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 d’ECTS</w:t>
            </w:r>
          </w:p>
        </w:tc>
        <w:tc>
          <w:tcPr>
            <w:tcW w:w="10232" w:type="dxa"/>
          </w:tcPr>
          <w:p w14:paraId="4B5AF452" w14:textId="77777777" w:rsidR="00291B67" w:rsidRDefault="000D2F06">
            <w:pPr>
              <w:pStyle w:val="Standard"/>
              <w:spacing w:before="120" w:after="120" w:line="240" w:lineRule="auto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H </w:t>
            </w:r>
          </w:p>
          <w:p w14:paraId="7B5BCC1F" w14:textId="77777777" w:rsidR="00291B67" w:rsidRDefault="000D2F06">
            <w:pPr>
              <w:pStyle w:val="Standard"/>
              <w:spacing w:before="120" w:after="120" w:line="240" w:lineRule="auto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ECTS</w:t>
            </w:r>
          </w:p>
        </w:tc>
      </w:tr>
      <w:tr w:rsidR="00291B67" w14:paraId="0A735E10" w14:textId="77777777">
        <w:trPr>
          <w:trHeight w:val="541"/>
        </w:trPr>
        <w:tc>
          <w:tcPr>
            <w:tcW w:w="4085" w:type="dxa"/>
          </w:tcPr>
          <w:p w14:paraId="61E5F8DF" w14:textId="77777777" w:rsidR="00291B67" w:rsidRDefault="000D2F06">
            <w:pPr>
              <w:pStyle w:val="Standard"/>
              <w:spacing w:before="120" w:after="120" w:line="24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lastRenderedPageBreak/>
              <w:t xml:space="preserve">Nom et profil des </w:t>
            </w:r>
            <w:proofErr w:type="spellStart"/>
            <w:r>
              <w:rPr>
                <w:rFonts w:asciiTheme="majorHAnsi" w:hAnsiTheme="majorHAnsi"/>
                <w:b/>
              </w:rPr>
              <w:t>enseignant.e.s</w:t>
            </w:r>
            <w:proofErr w:type="spellEnd"/>
            <w:r>
              <w:rPr>
                <w:rFonts w:asciiTheme="majorHAnsi" w:hAnsiTheme="majorHAnsi"/>
                <w:b/>
              </w:rPr>
              <w:t xml:space="preserve"> et </w:t>
            </w:r>
            <w:proofErr w:type="spellStart"/>
            <w:r>
              <w:rPr>
                <w:rFonts w:asciiTheme="majorHAnsi" w:hAnsiTheme="majorHAnsi"/>
                <w:b/>
              </w:rPr>
              <w:t>Intervenant.e.s</w:t>
            </w:r>
            <w:proofErr w:type="spellEnd"/>
            <w:r>
              <w:rPr>
                <w:rFonts w:asciiTheme="majorHAnsi" w:hAnsiTheme="majorHAnsi"/>
                <w:b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</w:rPr>
              <w:t>impliqué.e.s</w:t>
            </w:r>
            <w:proofErr w:type="spellEnd"/>
          </w:p>
        </w:tc>
        <w:tc>
          <w:tcPr>
            <w:tcW w:w="10232" w:type="dxa"/>
          </w:tcPr>
          <w:p w14:paraId="4E8975A7" w14:textId="77777777" w:rsidR="00291B67" w:rsidRDefault="00291B67">
            <w:pPr>
              <w:pStyle w:val="Standard"/>
              <w:spacing w:before="120" w:after="120" w:line="240" w:lineRule="auto"/>
              <w:jc w:val="center"/>
              <w:rPr>
                <w:rFonts w:asciiTheme="majorHAnsi" w:hAnsiTheme="majorHAnsi"/>
                <w:b/>
              </w:rPr>
            </w:pPr>
          </w:p>
        </w:tc>
      </w:tr>
      <w:tr w:rsidR="00291B67" w14:paraId="0D0B49D1" w14:textId="77777777">
        <w:trPr>
          <w:trHeight w:val="541"/>
        </w:trPr>
        <w:tc>
          <w:tcPr>
            <w:tcW w:w="4085" w:type="dxa"/>
          </w:tcPr>
          <w:p w14:paraId="06EC4FDA" w14:textId="77777777" w:rsidR="00291B67" w:rsidRDefault="000D2F06">
            <w:pPr>
              <w:pStyle w:val="Standard"/>
              <w:spacing w:before="120" w:after="120" w:line="24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 total d’</w:t>
            </w:r>
            <w:proofErr w:type="spellStart"/>
            <w:r>
              <w:rPr>
                <w:rFonts w:asciiTheme="majorHAnsi" w:hAnsiTheme="majorHAnsi"/>
                <w:b/>
              </w:rPr>
              <w:t>étudiant.e.s</w:t>
            </w:r>
            <w:proofErr w:type="spellEnd"/>
            <w:r>
              <w:rPr>
                <w:rFonts w:asciiTheme="majorHAnsi" w:hAnsiTheme="majorHAnsi"/>
                <w:b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</w:rPr>
              <w:t>concerné.e.s</w:t>
            </w:r>
            <w:proofErr w:type="spellEnd"/>
          </w:p>
        </w:tc>
        <w:tc>
          <w:tcPr>
            <w:tcW w:w="10232" w:type="dxa"/>
          </w:tcPr>
          <w:p w14:paraId="32C00EFA" w14:textId="77777777" w:rsidR="00291B67" w:rsidRDefault="00291B67">
            <w:pPr>
              <w:pStyle w:val="Standard"/>
              <w:spacing w:before="120" w:after="120" w:line="240" w:lineRule="auto"/>
              <w:jc w:val="center"/>
              <w:rPr>
                <w:rFonts w:asciiTheme="majorHAnsi" w:hAnsiTheme="majorHAnsi"/>
              </w:rPr>
            </w:pPr>
          </w:p>
        </w:tc>
      </w:tr>
      <w:tr w:rsidR="00291B67" w14:paraId="66AD389B" w14:textId="77777777">
        <w:trPr>
          <w:trHeight w:val="541"/>
        </w:trPr>
        <w:tc>
          <w:tcPr>
            <w:tcW w:w="4085" w:type="dxa"/>
          </w:tcPr>
          <w:p w14:paraId="051B84DC" w14:textId="77777777" w:rsidR="00291B67" w:rsidRDefault="000D2F06">
            <w:pPr>
              <w:pStyle w:val="Standard"/>
              <w:spacing w:before="120" w:after="120" w:line="24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Caractère pluridisciplinaire du</w:t>
            </w:r>
          </w:p>
          <w:p w14:paraId="0BC4ACAA" w14:textId="77777777" w:rsidR="00291B67" w:rsidRDefault="000D2F06">
            <w:pPr>
              <w:pStyle w:val="Standard"/>
              <w:spacing w:before="120" w:after="120" w:line="24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module (étudiants et/ou enseignants) ?</w:t>
            </w:r>
          </w:p>
        </w:tc>
        <w:tc>
          <w:tcPr>
            <w:tcW w:w="10232" w:type="dxa"/>
          </w:tcPr>
          <w:p w14:paraId="1320A6D7" w14:textId="77777777" w:rsidR="00291B67" w:rsidRDefault="00291B67">
            <w:pPr>
              <w:pStyle w:val="Standard"/>
              <w:spacing w:before="120" w:after="120" w:line="240" w:lineRule="auto"/>
              <w:jc w:val="center"/>
              <w:rPr>
                <w:rFonts w:asciiTheme="majorHAnsi" w:hAnsiTheme="majorHAnsi"/>
              </w:rPr>
            </w:pPr>
          </w:p>
        </w:tc>
      </w:tr>
      <w:tr w:rsidR="00291B67" w14:paraId="737AB0DF" w14:textId="77777777">
        <w:trPr>
          <w:trHeight w:val="541"/>
        </w:trPr>
        <w:tc>
          <w:tcPr>
            <w:tcW w:w="4085" w:type="dxa"/>
          </w:tcPr>
          <w:p w14:paraId="1E617C7C" w14:textId="77777777" w:rsidR="00291B67" w:rsidRDefault="000D2F06">
            <w:pPr>
              <w:pStyle w:val="Standard"/>
              <w:spacing w:before="120" w:after="120" w:line="24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Structure(s) territoriale(s) ou acteur(s) impliqué(s)</w:t>
            </w:r>
          </w:p>
        </w:tc>
        <w:tc>
          <w:tcPr>
            <w:tcW w:w="10232" w:type="dxa"/>
          </w:tcPr>
          <w:p w14:paraId="1CF16349" w14:textId="77777777" w:rsidR="00291B67" w:rsidRDefault="00291B67">
            <w:pPr>
              <w:pStyle w:val="Standard"/>
              <w:spacing w:before="120" w:after="120" w:line="240" w:lineRule="auto"/>
              <w:jc w:val="center"/>
              <w:rPr>
                <w:rFonts w:asciiTheme="majorHAnsi" w:hAnsiTheme="majorHAnsi"/>
              </w:rPr>
            </w:pPr>
          </w:p>
        </w:tc>
      </w:tr>
      <w:tr w:rsidR="00291B67" w14:paraId="57E7B587" w14:textId="77777777">
        <w:trPr>
          <w:trHeight w:val="541"/>
        </w:trPr>
        <w:tc>
          <w:tcPr>
            <w:tcW w:w="4085" w:type="dxa"/>
          </w:tcPr>
          <w:p w14:paraId="44E0548C" w14:textId="77777777" w:rsidR="00291B67" w:rsidRDefault="000D2F06">
            <w:pPr>
              <w:pStyle w:val="Standard"/>
              <w:spacing w:before="120" w:after="120" w:line="24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Calendrier et planning</w:t>
            </w:r>
            <w:r w:rsidR="00C32C05" w:rsidRPr="001B5724">
              <w:rPr>
                <w:rFonts w:asciiTheme="majorHAnsi" w:hAnsiTheme="majorHAnsi"/>
                <w:b/>
              </w:rPr>
              <w:t xml:space="preserve"> (indiquer les dates prévues pour les missions)</w:t>
            </w:r>
          </w:p>
        </w:tc>
        <w:tc>
          <w:tcPr>
            <w:tcW w:w="10232" w:type="dxa"/>
          </w:tcPr>
          <w:p w14:paraId="6D184A4F" w14:textId="77777777" w:rsidR="00291B67" w:rsidRDefault="00291B67">
            <w:pPr>
              <w:pStyle w:val="Standard"/>
              <w:spacing w:before="120" w:after="120" w:line="240" w:lineRule="auto"/>
              <w:jc w:val="center"/>
              <w:rPr>
                <w:rFonts w:asciiTheme="majorHAnsi" w:hAnsiTheme="majorHAnsi"/>
              </w:rPr>
            </w:pPr>
          </w:p>
        </w:tc>
      </w:tr>
      <w:tr w:rsidR="00291B67" w14:paraId="349FB8D5" w14:textId="77777777">
        <w:trPr>
          <w:trHeight w:val="541"/>
        </w:trPr>
        <w:tc>
          <w:tcPr>
            <w:tcW w:w="4085" w:type="dxa"/>
          </w:tcPr>
          <w:p w14:paraId="6F2BED8F" w14:textId="77777777" w:rsidR="00291B67" w:rsidRDefault="000D2F06">
            <w:pPr>
              <w:pStyle w:val="Standard"/>
              <w:spacing w:before="120" w:after="120" w:line="24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Budget prévisionnel : matériel pédagogique, missions, actions de communication, etc…</w:t>
            </w:r>
          </w:p>
          <w:p w14:paraId="034567E9" w14:textId="77777777" w:rsidR="00291B67" w:rsidRDefault="000D2F06">
            <w:pPr>
              <w:pStyle w:val="Standard"/>
              <w:spacing w:before="120" w:after="120" w:line="24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(à diffuser obligatoirement au gestionnaire du projet)</w:t>
            </w:r>
          </w:p>
        </w:tc>
        <w:tc>
          <w:tcPr>
            <w:tcW w:w="10232" w:type="dxa"/>
          </w:tcPr>
          <w:p w14:paraId="18B00AEC" w14:textId="77777777" w:rsidR="00291B67" w:rsidRDefault="00291B67">
            <w:pPr>
              <w:pStyle w:val="Standard"/>
              <w:spacing w:before="120" w:after="120" w:line="240" w:lineRule="auto"/>
              <w:jc w:val="center"/>
              <w:rPr>
                <w:rFonts w:asciiTheme="majorHAnsi" w:hAnsiTheme="majorHAnsi"/>
                <w:b/>
              </w:rPr>
            </w:pPr>
          </w:p>
        </w:tc>
      </w:tr>
    </w:tbl>
    <w:p w14:paraId="6E829D97" w14:textId="77777777" w:rsidR="00291B67" w:rsidRDefault="00291B67">
      <w:pPr>
        <w:spacing w:before="120" w:after="120"/>
        <w:rPr>
          <w:b/>
          <w:sz w:val="32"/>
          <w:szCs w:val="32"/>
        </w:rPr>
      </w:pPr>
    </w:p>
    <w:p w14:paraId="23E49E5F" w14:textId="77777777" w:rsidR="00291B67" w:rsidRDefault="000D2F06">
      <w:pPr>
        <w:spacing w:before="120" w:after="120"/>
        <w:rPr>
          <w:b/>
          <w:sz w:val="28"/>
          <w:szCs w:val="32"/>
        </w:rPr>
      </w:pPr>
      <w:r>
        <w:rPr>
          <w:b/>
          <w:sz w:val="28"/>
          <w:szCs w:val="32"/>
        </w:rPr>
        <w:t>N.B. Joindre si besoin en annexe tout document utile à l’instruction du dossier</w:t>
      </w:r>
    </w:p>
    <w:sectPr w:rsidR="00291B67">
      <w:headerReference w:type="default" r:id="rId8"/>
      <w:footerReference w:type="even" r:id="rId9"/>
      <w:footerReference w:type="default" r:id="rId10"/>
      <w:pgSz w:w="15840" w:h="12240"/>
      <w:pgMar w:top="-1701" w:right="720" w:bottom="720" w:left="72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F5A06" w14:textId="77777777" w:rsidR="00453DED" w:rsidRDefault="00453DED">
      <w:r>
        <w:separator/>
      </w:r>
    </w:p>
  </w:endnote>
  <w:endnote w:type="continuationSeparator" w:id="0">
    <w:p w14:paraId="6A5CFEA5" w14:textId="77777777" w:rsidR="00453DED" w:rsidRDefault="00453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E6696" w14:textId="77777777" w:rsidR="00291B67" w:rsidRDefault="000D2F06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5326913" w14:textId="77777777" w:rsidR="00291B67" w:rsidRDefault="00291B6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8BCC6" w14:textId="77777777" w:rsidR="00291B67" w:rsidRDefault="000D2F06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581E8F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0DDEC183" w14:textId="77777777" w:rsidR="00291B67" w:rsidRDefault="00291B6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021A6" w14:textId="77777777" w:rsidR="00453DED" w:rsidRDefault="00453DED">
      <w:r>
        <w:separator/>
      </w:r>
    </w:p>
  </w:footnote>
  <w:footnote w:type="continuationSeparator" w:id="0">
    <w:p w14:paraId="0B94DF8C" w14:textId="77777777" w:rsidR="00453DED" w:rsidRDefault="00453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2D782" w14:textId="77777777" w:rsidR="00291B67" w:rsidRDefault="000D2F06">
    <w:pPr>
      <w:pStyle w:val="En-tte"/>
      <w:tabs>
        <w:tab w:val="clear" w:pos="4536"/>
        <w:tab w:val="clear" w:pos="9072"/>
      </w:tabs>
    </w:pPr>
    <w:r>
      <w:rPr>
        <w:noProof/>
      </w:rPr>
      <mc:AlternateContent>
        <mc:Choice Requires="wpg">
          <w:drawing>
            <wp:inline distT="0" distB="0" distL="0" distR="0" wp14:anchorId="05184074" wp14:editId="0E6D4476">
              <wp:extent cx="1616075" cy="1142596"/>
              <wp:effectExtent l="0" t="0" r="9525" b="635"/>
              <wp:docPr id="1" name="Image 6" descr="Macintosh HD:Users:leilashahshahani:Desktop:LabexITTEM-Logotype-SansBaseline-Couleur copie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cintosh HD:Users:leilashahshahani:Desktop:LabexITTEM-Logotype-SansBaseline-Couleur copie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618946" cy="114462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127.25pt;height:89.97pt;mso-wrap-distance-left:0.00pt;mso-wrap-distance-top:0.00pt;mso-wrap-distance-right:0.00pt;mso-wrap-distance-bottom:0.00pt;z-index:1;" stroked="f">
              <v:imagedata r:id="rId2" o:title=""/>
              <o:lock v:ext="edit" rotation="t"/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</w:t>
    </w:r>
    <w:r>
      <w:rPr>
        <w:noProof/>
      </w:rPr>
      <mc:AlternateContent>
        <mc:Choice Requires="wpg">
          <w:drawing>
            <wp:inline distT="0" distB="0" distL="0" distR="0" wp14:anchorId="10E81DB0" wp14:editId="33C7B2F8">
              <wp:extent cx="615801" cy="604326"/>
              <wp:effectExtent l="0" t="0" r="0" b="0"/>
              <wp:docPr id="2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7179337" name="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615800" cy="60432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width:48.49pt;height:47.58pt;mso-wrap-distance-left:0.00pt;mso-wrap-distance-top:0.00pt;mso-wrap-distance-right:0.00pt;mso-wrap-distance-bottom:0.00pt;z-index:1;" stroked="false">
              <v:imagedata r:id="rId4" o:title=""/>
              <o:lock v:ext="edit" rotation="t"/>
            </v:shape>
          </w:pict>
        </mc:Fallback>
      </mc:AlternateContent>
    </w:r>
    <w:r>
      <w:t xml:space="preserve">  </w:t>
    </w:r>
  </w:p>
  <w:p w14:paraId="26226008" w14:textId="77777777" w:rsidR="00291B67" w:rsidRDefault="00291B67">
    <w:pPr>
      <w:pStyle w:val="En-tte"/>
      <w:tabs>
        <w:tab w:val="clear" w:pos="4536"/>
        <w:tab w:val="clear" w:pos="9072"/>
      </w:tabs>
    </w:pPr>
  </w:p>
  <w:p w14:paraId="0FCAE987" w14:textId="77777777" w:rsidR="00291B67" w:rsidRDefault="00291B67">
    <w:pPr>
      <w:pStyle w:val="En-tte"/>
      <w:tabs>
        <w:tab w:val="clear" w:pos="4536"/>
        <w:tab w:val="clear" w:pos="9072"/>
      </w:tabs>
    </w:pPr>
  </w:p>
  <w:p w14:paraId="766D929E" w14:textId="77777777" w:rsidR="00291B67" w:rsidRDefault="00291B67">
    <w:pPr>
      <w:pStyle w:val="En-tte"/>
      <w:tabs>
        <w:tab w:val="clear" w:pos="4536"/>
        <w:tab w:val="clear" w:pos="9072"/>
      </w:tabs>
    </w:pPr>
  </w:p>
  <w:p w14:paraId="649EA88A" w14:textId="77777777" w:rsidR="00291B67" w:rsidRDefault="00291B67">
    <w:pPr>
      <w:pStyle w:val="En-tte"/>
      <w:tabs>
        <w:tab w:val="clear" w:pos="4536"/>
        <w:tab w:val="clear" w:pos="9072"/>
      </w:tabs>
    </w:pPr>
  </w:p>
  <w:p w14:paraId="35B49AC3" w14:textId="77777777" w:rsidR="00291B67" w:rsidRDefault="00291B67">
    <w:pPr>
      <w:pStyle w:val="En-tte"/>
      <w:tabs>
        <w:tab w:val="clear" w:pos="4536"/>
        <w:tab w:val="clear" w:pos="9072"/>
      </w:tabs>
    </w:pPr>
  </w:p>
  <w:p w14:paraId="6CA20281" w14:textId="77777777" w:rsidR="00291B67" w:rsidRDefault="00291B67">
    <w:pPr>
      <w:pStyle w:val="En-tte"/>
      <w:tabs>
        <w:tab w:val="clear" w:pos="4536"/>
        <w:tab w:val="clear" w:pos="9072"/>
      </w:tabs>
    </w:pPr>
  </w:p>
  <w:p w14:paraId="1E46FCA3" w14:textId="77777777" w:rsidR="00291B67" w:rsidRDefault="00291B67">
    <w:pPr>
      <w:pStyle w:val="En-tte"/>
      <w:tabs>
        <w:tab w:val="clear" w:pos="4536"/>
        <w:tab w:val="clear" w:pos="9072"/>
      </w:tabs>
    </w:pPr>
  </w:p>
  <w:p w14:paraId="2456B0BD" w14:textId="77777777" w:rsidR="00291B67" w:rsidRDefault="00291B67">
    <w:pPr>
      <w:pStyle w:val="En-tte"/>
      <w:tabs>
        <w:tab w:val="clear" w:pos="4536"/>
        <w:tab w:val="clear" w:pos="9072"/>
      </w:tabs>
    </w:pPr>
  </w:p>
  <w:p w14:paraId="2CC70CFE" w14:textId="77777777" w:rsidR="00291B67" w:rsidRDefault="00291B67">
    <w:pPr>
      <w:pStyle w:val="En-tte"/>
      <w:tabs>
        <w:tab w:val="clear" w:pos="4536"/>
        <w:tab w:val="clear" w:pos="9072"/>
      </w:tabs>
    </w:pPr>
  </w:p>
  <w:p w14:paraId="6B4A26F1" w14:textId="77777777" w:rsidR="00291B67" w:rsidRDefault="00291B67">
    <w:pPr>
      <w:pStyle w:val="En-tte"/>
      <w:tabs>
        <w:tab w:val="clear" w:pos="4536"/>
        <w:tab w:val="clear" w:pos="9072"/>
      </w:tabs>
    </w:pPr>
  </w:p>
  <w:p w14:paraId="16C4CE02" w14:textId="77777777" w:rsidR="00291B67" w:rsidRDefault="00291B67">
    <w:pPr>
      <w:pStyle w:val="En-tte"/>
      <w:tabs>
        <w:tab w:val="clear" w:pos="4536"/>
        <w:tab w:val="clear" w:pos="9072"/>
      </w:tabs>
    </w:pPr>
  </w:p>
  <w:p w14:paraId="171FF048" w14:textId="77777777" w:rsidR="00291B67" w:rsidRDefault="00291B67">
    <w:pPr>
      <w:pStyle w:val="En-tte"/>
      <w:tabs>
        <w:tab w:val="clear" w:pos="4536"/>
        <w:tab w:val="clear" w:pos="9072"/>
      </w:tabs>
    </w:pPr>
  </w:p>
  <w:p w14:paraId="3F51AD8F" w14:textId="77777777" w:rsidR="00291B67" w:rsidRDefault="00291B67">
    <w:pPr>
      <w:pStyle w:val="En-tte"/>
      <w:tabs>
        <w:tab w:val="clear" w:pos="4536"/>
        <w:tab w:val="clear" w:pos="9072"/>
      </w:tabs>
    </w:pPr>
  </w:p>
  <w:p w14:paraId="3B7C11A7" w14:textId="77777777" w:rsidR="00291B67" w:rsidRDefault="00291B67">
    <w:pPr>
      <w:pStyle w:val="En-tte"/>
      <w:tabs>
        <w:tab w:val="clear" w:pos="4536"/>
        <w:tab w:val="clear" w:pos="9072"/>
      </w:tabs>
    </w:pPr>
  </w:p>
  <w:p w14:paraId="21BE112E" w14:textId="77777777" w:rsidR="00291B67" w:rsidRDefault="00291B67">
    <w:pPr>
      <w:pStyle w:val="En-tte"/>
      <w:tabs>
        <w:tab w:val="clear" w:pos="4536"/>
        <w:tab w:val="clear" w:pos="9072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B67"/>
    <w:rsid w:val="000D2F06"/>
    <w:rsid w:val="00171747"/>
    <w:rsid w:val="001B5724"/>
    <w:rsid w:val="00291B67"/>
    <w:rsid w:val="00453DED"/>
    <w:rsid w:val="00581E8F"/>
    <w:rsid w:val="00C32C05"/>
    <w:rsid w:val="00DE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91F31"/>
  <w15:docId w15:val="{A8770572-3B5D-49DA-AB58-FBAAB20BB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EastAsia" w:hAnsiTheme="maj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</w:style>
  <w:style w:type="character" w:styleId="Numrodepage">
    <w:name w:val="page number"/>
    <w:basedOn w:val="Policepardfaut"/>
    <w:uiPriority w:val="99"/>
    <w:semiHidden/>
    <w:unhideWhenUsed/>
  </w:style>
  <w:style w:type="paragraph" w:customStyle="1" w:styleId="Standard">
    <w:name w:val="Standard"/>
    <w:pPr>
      <w:tabs>
        <w:tab w:val="left" w:pos="708"/>
      </w:tabs>
      <w:spacing w:line="100" w:lineRule="atLeast"/>
    </w:pPr>
    <w:rPr>
      <w:rFonts w:ascii="Times New Roman" w:eastAsia="SimSun" w:hAnsi="Times New Roman"/>
      <w:lang w:bidi="hi-IN"/>
    </w:rPr>
  </w:style>
  <w:style w:type="character" w:styleId="Appelnotedebasdep">
    <w:name w:val="footnote reference"/>
    <w:basedOn w:val="Policepardfaut"/>
    <w:uiPriority w:val="99"/>
    <w:rPr>
      <w:vertAlign w:val="superscript"/>
    </w:rPr>
  </w:style>
  <w:style w:type="character" w:customStyle="1" w:styleId="Appeldenote">
    <w:name w:val="Appel de note"/>
    <w:rPr>
      <w:vertAlign w:val="superscript"/>
    </w:rPr>
  </w:style>
  <w:style w:type="paragraph" w:styleId="Notedebasdepage">
    <w:name w:val="footnote text"/>
    <w:basedOn w:val="Standard"/>
    <w:link w:val="NotedebasdepageCar"/>
    <w:uiPriority w:val="99"/>
    <w:pPr>
      <w:suppressLineNumbers/>
      <w:ind w:left="283" w:hanging="283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Pr>
      <w:rFonts w:ascii="Times New Roman" w:eastAsia="SimSun" w:hAnsi="Times New Roman"/>
      <w:sz w:val="20"/>
      <w:szCs w:val="20"/>
      <w:lang w:bidi="hi-IN"/>
    </w:rPr>
  </w:style>
  <w:style w:type="table" w:styleId="Grilledutableau">
    <w:name w:val="Table Grid"/>
    <w:basedOn w:val="TableauNormal"/>
    <w:uiPriority w:val="59"/>
    <w:rPr>
      <w:rFonts w:asciiTheme="minorHAnsi" w:hAnsiTheme="minorHAns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contact@labexittem.f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ean-baptiste.grison@univ-grenoble-alpes.f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Bureau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220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Institut de Géographie Alpine</Company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Ph. Bourdeau</dc:creator>
  <cp:keywords/>
  <dc:description/>
  <cp:lastModifiedBy>Leila Shahshahani</cp:lastModifiedBy>
  <cp:revision>4</cp:revision>
  <dcterms:created xsi:type="dcterms:W3CDTF">2024-02-29T16:52:00Z</dcterms:created>
  <dcterms:modified xsi:type="dcterms:W3CDTF">2024-03-06T09:21:00Z</dcterms:modified>
</cp:coreProperties>
</file>